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94DF3">
        <w:rPr>
          <w:rFonts w:asciiTheme="minorHAnsi" w:hAnsiTheme="minorHAnsi" w:cs="Arial"/>
          <w:b/>
          <w:lang w:val="en-ZA"/>
        </w:rPr>
        <w:t>12 November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455340" w:rsidRPr="00F64748" w:rsidRDefault="0045534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455340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r w:rsidR="00455340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MAQ062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455340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</w:t>
      </w:r>
      <w:r w:rsidR="00455340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55340">
        <w:rPr>
          <w:rFonts w:asciiTheme="minorHAnsi" w:hAnsiTheme="minorHAnsi" w:cs="Arial"/>
          <w:b/>
          <w:lang w:val="en-ZA"/>
        </w:rPr>
        <w:t>Debt Instrument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55340">
        <w:rPr>
          <w:rFonts w:asciiTheme="minorHAnsi" w:hAnsiTheme="minorHAnsi" w:cs="Arial"/>
          <w:b/>
          <w:bCs/>
          <w:lang w:val="en-ZA"/>
        </w:rPr>
        <w:t>17 May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55340">
        <w:rPr>
          <w:rFonts w:asciiTheme="minorHAnsi" w:hAnsiTheme="minorHAnsi" w:cs="Arial"/>
          <w:b/>
          <w:lang w:val="en-ZA"/>
        </w:rPr>
        <w:tab/>
      </w:r>
      <w:r w:rsidR="00455340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45534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55340">
        <w:rPr>
          <w:rFonts w:asciiTheme="minorHAnsi" w:hAnsiTheme="minorHAnsi" w:cs="Arial"/>
          <w:lang w:val="en-ZA"/>
        </w:rPr>
        <w:t>R   4,</w:t>
      </w:r>
      <w:r w:rsidR="00594DF3">
        <w:rPr>
          <w:rFonts w:asciiTheme="minorHAnsi" w:hAnsiTheme="minorHAnsi" w:cs="Arial"/>
          <w:lang w:val="en-ZA"/>
        </w:rPr>
        <w:t>270</w:t>
      </w:r>
      <w:r w:rsidR="00455340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594DF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55340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94DF3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>% (3 Month JIBAR</w:t>
      </w:r>
      <w:r w:rsidR="00455340">
        <w:rPr>
          <w:rFonts w:asciiTheme="minorHAnsi" w:hAnsiTheme="minorHAnsi" w:cs="Arial"/>
          <w:lang w:val="en-ZA"/>
        </w:rPr>
        <w:t xml:space="preserve"> as at 11 November 2014 of </w:t>
      </w:r>
      <w:r w:rsidR="00594DF3">
        <w:rPr>
          <w:rFonts w:asciiTheme="minorHAnsi" w:hAnsiTheme="minorHAnsi" w:cs="Arial"/>
          <w:lang w:val="en-ZA"/>
        </w:rPr>
        <w:t>6.092</w:t>
      </w:r>
      <w:r w:rsidR="00455340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</w:t>
      </w:r>
      <w:r w:rsidR="00594DF3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 xml:space="preserve"> bps</w:t>
      </w:r>
      <w:r w:rsidR="00455340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5534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5534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55340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February, 13 May, 13 August,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5534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5534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ZAG000121195</w:t>
      </w:r>
    </w:p>
    <w:p w:rsidR="00455340" w:rsidRPr="00455340" w:rsidRDefault="0045534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4DF3" w:rsidRDefault="00594DF3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>
        <w:rPr>
          <w:rFonts w:asciiTheme="minorHAnsi" w:hAnsiTheme="minorHAnsi"/>
          <w:b/>
          <w:lang w:val="en-ZA"/>
        </w:rPr>
        <w:t>Applicable Pricing Supplement:</w:t>
      </w:r>
    </w:p>
    <w:p w:rsidR="00594DF3" w:rsidRDefault="00594DF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D14CA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https://www.jse.co.za/content/JSEPricingSupplementsItems/2014/BondDocuments/MAQ062%20Pricing%20Supplement%2020141114.pdf</w:t>
        </w:r>
      </w:hyperlink>
    </w:p>
    <w:p w:rsidR="00594DF3" w:rsidRPr="00594DF3" w:rsidRDefault="00594DF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55340" w:rsidRDefault="004553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55340" w:rsidRPr="00F64748" w:rsidRDefault="00455340" w:rsidP="0045534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4D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4D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534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4D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4D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340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DF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0E5B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62%20Pricing%20Supplement%2020141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7040A-DF68-448D-9E5B-58D752D93F5C}"/>
</file>

<file path=customXml/itemProps2.xml><?xml version="1.0" encoding="utf-8"?>
<ds:datastoreItem xmlns:ds="http://schemas.openxmlformats.org/officeDocument/2006/customXml" ds:itemID="{13F7B42B-7E81-4DB5-A4E2-6601378B2C7A}"/>
</file>

<file path=customXml/itemProps3.xml><?xml version="1.0" encoding="utf-8"?>
<ds:datastoreItem xmlns:ds="http://schemas.openxmlformats.org/officeDocument/2006/customXml" ds:itemID="{4D48C43D-B22C-4CCE-B233-0E043B7C9851}"/>
</file>

<file path=customXml/itemProps4.xml><?xml version="1.0" encoding="utf-8"?>
<ds:datastoreItem xmlns:ds="http://schemas.openxmlformats.org/officeDocument/2006/customXml" ds:itemID="{8C4D85F0-694F-41B3-9A87-C15F3B1D9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MAQ062 - 14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2014-11-12T12:00:00Z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